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B0" w:rsidRDefault="001012B0" w:rsidP="001012B0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All. A)</w:t>
      </w:r>
    </w:p>
    <w:p w:rsidR="001012B0" w:rsidRDefault="001012B0" w:rsidP="001012B0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1012B0" w:rsidRDefault="001012B0" w:rsidP="001012B0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Modello da utilizzare per la presentazione di candidature di soggetti idonei a ricoprire l’incarico di Direttore generale del C.O.R.A.P. - Consorzio Regionale per lo Sviluppo delle Attività Produttive- Regione Calabria.</w:t>
      </w:r>
    </w:p>
    <w:p w:rsidR="001012B0" w:rsidRDefault="001012B0" w:rsidP="001012B0">
      <w:pPr>
        <w:pStyle w:val="Standard"/>
        <w:tabs>
          <w:tab w:val="left" w:pos="5746"/>
        </w:tabs>
        <w:spacing w:after="0"/>
        <w:jc w:val="right"/>
      </w:pPr>
    </w:p>
    <w:p w:rsidR="001012B0" w:rsidRDefault="001012B0" w:rsidP="001012B0">
      <w:pPr>
        <w:pStyle w:val="Standard"/>
        <w:tabs>
          <w:tab w:val="left" w:pos="5746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REGIONE CALABRIA</w:t>
      </w:r>
    </w:p>
    <w:p w:rsidR="001012B0" w:rsidRDefault="001012B0" w:rsidP="001012B0">
      <w:pPr>
        <w:pStyle w:val="Standard"/>
        <w:tabs>
          <w:tab w:val="left" w:pos="5746"/>
        </w:tabs>
        <w:spacing w:after="0"/>
        <w:jc w:val="right"/>
        <w:rPr>
          <w:rFonts w:cs="Calibri"/>
          <w:color w:val="000000"/>
          <w:sz w:val="24"/>
          <w:szCs w:val="24"/>
        </w:rPr>
      </w:pPr>
      <w:r w:rsidRPr="00CC395A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Dipartimento Sviluppo Economico e Attività Produttive</w:t>
      </w:r>
    </w:p>
    <w:p w:rsidR="001012B0" w:rsidRDefault="001012B0" w:rsidP="001012B0">
      <w:pPr>
        <w:widowControl/>
        <w:spacing w:after="200" w:line="360" w:lineRule="auto"/>
        <w:jc w:val="right"/>
        <w:textAlignment w:val="auto"/>
      </w:pPr>
      <w:r w:rsidRPr="00B06FC6">
        <w:rPr>
          <w:rFonts w:cs="Calibri"/>
          <w:b/>
          <w:color w:val="00000A"/>
          <w:sz w:val="24"/>
          <w:szCs w:val="24"/>
        </w:rPr>
        <w:t>dipartimento.seap@pec.regione.calabria.it</w:t>
      </w:r>
    </w:p>
    <w:p w:rsidR="001012B0" w:rsidRDefault="001012B0" w:rsidP="001012B0">
      <w:pPr>
        <w:pStyle w:val="Standard"/>
        <w:tabs>
          <w:tab w:val="left" w:pos="5746"/>
        </w:tabs>
        <w:spacing w:after="0"/>
        <w:jc w:val="right"/>
      </w:pP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I/La sottoscritto/a ....................................................................................................................... 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Codice fiscale ................................................................................................................................ 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nato/a a ....................................................... il. ....................................................................... 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a ...................................... CAP ............ via ................................................................... 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domiciliato/a a .................................... CAP ....... via ....................................................................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...............................................................fax......................................................................................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indirizzo e-mail/pec .......................................................................................................................... .</w:t>
      </w:r>
    </w:p>
    <w:p w:rsidR="001012B0" w:rsidRDefault="001012B0" w:rsidP="001012B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 la propria candidatura per la nomina a Direttore generale del C.O.R.A.P. a tal fine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center"/>
        <w:rPr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408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(ai sensi degli artt. 46 e 47 del D.P.R. 28-12-2000 n. 445)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center"/>
        <w:rPr>
          <w:sz w:val="24"/>
          <w:szCs w:val="24"/>
        </w:rPr>
      </w:pP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rPr>
          <w:rFonts w:cs="Calibri"/>
          <w:sz w:val="24"/>
          <w:szCs w:val="24"/>
          <w:shd w:val="clear" w:color="auto" w:fill="FFFFFF"/>
        </w:rPr>
        <w:t>di essere cittadino italiano o di uno degli stati membri dell'unione europea;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rPr>
          <w:rFonts w:cs="Calibri"/>
          <w:sz w:val="24"/>
          <w:szCs w:val="24"/>
          <w:shd w:val="clear" w:color="auto" w:fill="FFFFFF"/>
        </w:rPr>
        <w:t>di godere dei diritti civili e politici;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rPr>
          <w:sz w:val="24"/>
          <w:szCs w:val="24"/>
        </w:rPr>
        <w:t xml:space="preserve">di essere in possesso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seguente titolo di studio: _________________________________,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rPr>
          <w:sz w:val="24"/>
          <w:szCs w:val="24"/>
        </w:rPr>
        <w:t xml:space="preserve">di aver maturato </w:t>
      </w:r>
      <w:r w:rsidRPr="00425363">
        <w:rPr>
          <w:sz w:val="24"/>
          <w:szCs w:val="24"/>
        </w:rPr>
        <w:t>esperienza</w:t>
      </w:r>
      <w:r>
        <w:t>,</w:t>
      </w:r>
      <w:r w:rsidR="00CB7182">
        <w:rPr>
          <w:bCs/>
          <w:sz w:val="24"/>
          <w:szCs w:val="24"/>
        </w:rPr>
        <w:t xml:space="preserve"> almeno quinquennale</w:t>
      </w:r>
      <w:r>
        <w:rPr>
          <w:bCs/>
          <w:sz w:val="24"/>
          <w:szCs w:val="24"/>
        </w:rPr>
        <w:t xml:space="preserve">, in </w:t>
      </w:r>
      <w:r w:rsidR="00CB7182">
        <w:rPr>
          <w:bCs/>
          <w:sz w:val="24"/>
          <w:szCs w:val="24"/>
        </w:rPr>
        <w:t>funzione</w:t>
      </w:r>
      <w:r>
        <w:rPr>
          <w:bCs/>
          <w:sz w:val="24"/>
          <w:szCs w:val="24"/>
        </w:rPr>
        <w:t xml:space="preserve"> dirigenziale</w:t>
      </w:r>
      <w:r w:rsidR="00CB7182">
        <w:rPr>
          <w:bCs/>
          <w:sz w:val="24"/>
          <w:szCs w:val="24"/>
        </w:rPr>
        <w:t xml:space="preserve"> e/o di vertice</w:t>
      </w:r>
      <w:r>
        <w:rPr>
          <w:bCs/>
          <w:sz w:val="24"/>
          <w:szCs w:val="24"/>
        </w:rPr>
        <w:t>, negli ultimi dieci anni dalla</w:t>
      </w:r>
      <w:r w:rsidR="00CB7182">
        <w:rPr>
          <w:bCs/>
          <w:sz w:val="24"/>
          <w:szCs w:val="24"/>
        </w:rPr>
        <w:t xml:space="preserve"> </w:t>
      </w:r>
      <w:r w:rsidR="00CB7182" w:rsidRPr="00CB7182">
        <w:rPr>
          <w:bCs/>
          <w:sz w:val="24"/>
          <w:szCs w:val="24"/>
        </w:rPr>
        <w:t>data di scadenza dei termini per la presentazione delle domande</w:t>
      </w:r>
      <w:r>
        <w:rPr>
          <w:bCs/>
          <w:sz w:val="24"/>
          <w:szCs w:val="24"/>
        </w:rPr>
        <w:t xml:space="preserve">, </w:t>
      </w:r>
      <w:r w:rsidR="00CB7182">
        <w:rPr>
          <w:bCs/>
          <w:sz w:val="24"/>
          <w:szCs w:val="24"/>
        </w:rPr>
        <w:t xml:space="preserve">in materia di sviluppo industriale, </w:t>
      </w:r>
      <w:r>
        <w:rPr>
          <w:bCs/>
          <w:sz w:val="24"/>
          <w:szCs w:val="24"/>
        </w:rPr>
        <w:t>nei seguenti Enti pubblici o privati: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Incarico 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Inizio dell'attività: ....................................................................................................................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</w:pPr>
      <w:r>
        <w:rPr>
          <w:sz w:val="24"/>
          <w:szCs w:val="24"/>
        </w:rPr>
        <w:t>Descrizione 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</w:pPr>
      <w:r>
        <w:rPr>
          <w:sz w:val="24"/>
          <w:szCs w:val="24"/>
        </w:rPr>
        <w:t>(nota: se ci sono più attività riportare la descrizione)</w:t>
      </w:r>
    </w:p>
    <w:p w:rsidR="001012B0" w:rsidRDefault="001012B0" w:rsidP="001012B0">
      <w:pPr>
        <w:pStyle w:val="Standard"/>
        <w:tabs>
          <w:tab w:val="left" w:pos="426"/>
        </w:tabs>
        <w:spacing w:after="0"/>
        <w:jc w:val="both"/>
      </w:pP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svolgere attualmente le seguenti attività lavorative (descrivere brevemente gli elementi identificativi ed i tratti ritenuti maggiormente significativi indicando nel contempo la data di inizio dell'attività):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Incarico 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Inizio dell'attività: ....................................................................................................................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Descrizione 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;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ricoprire attualmente le seguenti cariche (elettive e non elettive), specificando in particolare gli incarichi di amministrazione e controllo ricoperti presso altre società: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Incarico: ................................................... Periodo: ...................................................... Descrizio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…………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aver ricoperto in passato le seguenti cariche elettive (e non):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Incarico..................................................................................................................................... Periodo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Descrizione…………………………………………………………………….................................................;</w:t>
      </w:r>
    </w:p>
    <w:p w:rsidR="001012B0" w:rsidRDefault="001012B0" w:rsidP="001012B0">
      <w:pPr>
        <w:pStyle w:val="Standard"/>
        <w:tabs>
          <w:tab w:val="left" w:pos="4087"/>
        </w:tabs>
        <w:spacing w:after="0"/>
        <w:jc w:val="both"/>
        <w:rPr>
          <w:sz w:val="24"/>
          <w:szCs w:val="24"/>
        </w:rPr>
      </w:pPr>
    </w:p>
    <w:p w:rsidR="001012B0" w:rsidRPr="009C14CB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non aver riportato condanne penali nei vari gradi di giudizio né condanne definitive (in caso affermativo specificare invece quali): .......................................................................... 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;</w:t>
      </w:r>
    </w:p>
    <w:p w:rsidR="001012B0" w:rsidRPr="009C14CB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C826EF">
        <w:rPr>
          <w:sz w:val="24"/>
          <w:szCs w:val="24"/>
        </w:rPr>
        <w:t xml:space="preserve">di non </w:t>
      </w:r>
      <w:r>
        <w:rPr>
          <w:sz w:val="24"/>
          <w:szCs w:val="24"/>
        </w:rPr>
        <w:t xml:space="preserve">trovarsi in nessuna delle condizioni di incompatibilità,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dell’incarico, ostative alla nomina o comportanti decadenza, previste dall’art. 9, comma 7, della Legge R</w:t>
      </w:r>
      <w:r w:rsidRPr="00C826EF">
        <w:rPr>
          <w:sz w:val="24"/>
          <w:szCs w:val="24"/>
        </w:rPr>
        <w:t>egionale 11 agosto 20</w:t>
      </w:r>
      <w:r>
        <w:rPr>
          <w:sz w:val="24"/>
          <w:szCs w:val="24"/>
        </w:rPr>
        <w:t xml:space="preserve">10 n. 22, dall’art. 13, comma 9, della Legge Regionale 29 dicembre 2010, n. 34, e dal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8 aprile 2013, n. 39 </w:t>
      </w:r>
      <w:r w:rsidRPr="009C14CB">
        <w:rPr>
          <w:sz w:val="24"/>
          <w:szCs w:val="24"/>
        </w:rPr>
        <w:t>(Ovvero di trovarsi nelle seguenti condizioni di incompatibilità …………………………………………………...............................................e di impegnarsi a rimuoverle prima dell’assunzione dell’incarico)</w:t>
      </w:r>
      <w:r>
        <w:rPr>
          <w:sz w:val="24"/>
          <w:szCs w:val="24"/>
        </w:rPr>
        <w:t>;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rPr>
          <w:rFonts w:eastAsia="Garamond, Garamond" w:cs="Garamond, Garamond"/>
          <w:bCs/>
          <w:color w:val="000000"/>
          <w:sz w:val="24"/>
          <w:szCs w:val="24"/>
        </w:rPr>
        <w:t xml:space="preserve">di non avere </w:t>
      </w:r>
      <w:r>
        <w:rPr>
          <w:rFonts w:eastAsia="Calibri, Calibri" w:cs="Calibri, Calibri"/>
          <w:bCs/>
          <w:color w:val="000000"/>
          <w:sz w:val="24"/>
          <w:szCs w:val="24"/>
        </w:rPr>
        <w:t xml:space="preserve">liti pendenti con il </w:t>
      </w:r>
      <w:proofErr w:type="spellStart"/>
      <w:r>
        <w:rPr>
          <w:rFonts w:eastAsia="Calibri, Calibri" w:cs="Calibri, Calibri"/>
          <w:bCs/>
          <w:color w:val="000000"/>
          <w:sz w:val="24"/>
          <w:szCs w:val="24"/>
        </w:rPr>
        <w:t>CoRAP</w:t>
      </w:r>
      <w:proofErr w:type="spellEnd"/>
      <w:r>
        <w:rPr>
          <w:rFonts w:eastAsia="Calibri, Calibri" w:cs="Calibri, Calibri"/>
          <w:bCs/>
          <w:color w:val="000000"/>
          <w:sz w:val="24"/>
          <w:szCs w:val="24"/>
        </w:rPr>
        <w:t xml:space="preserve"> o con gli ex Consorzi industriali, oggi accorpati nel </w:t>
      </w:r>
      <w:proofErr w:type="spellStart"/>
      <w:r>
        <w:rPr>
          <w:rFonts w:eastAsia="Calibri, Calibri" w:cs="Calibri, Calibri"/>
          <w:bCs/>
          <w:color w:val="000000"/>
          <w:sz w:val="24"/>
          <w:szCs w:val="24"/>
        </w:rPr>
        <w:t>CoRAP</w:t>
      </w:r>
      <w:proofErr w:type="spellEnd"/>
      <w:r>
        <w:rPr>
          <w:rFonts w:eastAsia="Calibri, Calibri" w:cs="Calibri, Calibri"/>
          <w:bCs/>
          <w:color w:val="000000"/>
          <w:sz w:val="24"/>
          <w:szCs w:val="24"/>
        </w:rPr>
        <w:t>;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eastAsia="Calibri, Calibri" w:cs="Calibri, Calibri"/>
          <w:bCs/>
          <w:color w:val="000000"/>
          <w:sz w:val="24"/>
          <w:szCs w:val="24"/>
        </w:rPr>
      </w:pPr>
      <w:r>
        <w:rPr>
          <w:rFonts w:eastAsia="Calibri, Calibri" w:cs="Calibri, Calibri"/>
          <w:bCs/>
          <w:color w:val="000000"/>
          <w:sz w:val="24"/>
          <w:szCs w:val="24"/>
        </w:rPr>
        <w:t xml:space="preserve">di non trovarsi, ai sensi della normativa vigente, in stato di conflitto di interessi, anche potenziale, rispetto al </w:t>
      </w:r>
      <w:proofErr w:type="spellStart"/>
      <w:r>
        <w:rPr>
          <w:rFonts w:eastAsia="Calibri, Calibri" w:cs="Calibri, Calibri"/>
          <w:bCs/>
          <w:color w:val="000000"/>
          <w:sz w:val="24"/>
          <w:szCs w:val="24"/>
        </w:rPr>
        <w:t>CoRAP</w:t>
      </w:r>
      <w:proofErr w:type="spellEnd"/>
      <w:r>
        <w:rPr>
          <w:rFonts w:eastAsia="Calibri, Calibri" w:cs="Calibri, Calibri"/>
          <w:bCs/>
          <w:color w:val="000000"/>
          <w:sz w:val="24"/>
          <w:szCs w:val="24"/>
        </w:rPr>
        <w:t xml:space="preserve"> o agli ex Consorzi industriali, oggi accorpati nel </w:t>
      </w:r>
      <w:proofErr w:type="spellStart"/>
      <w:r>
        <w:rPr>
          <w:rFonts w:eastAsia="Calibri, Calibri" w:cs="Calibri, Calibri"/>
          <w:bCs/>
          <w:color w:val="000000"/>
          <w:sz w:val="24"/>
          <w:szCs w:val="24"/>
        </w:rPr>
        <w:t>CoRAP</w:t>
      </w:r>
      <w:proofErr w:type="spellEnd"/>
      <w:r>
        <w:rPr>
          <w:rFonts w:eastAsia="Calibri, Calibri" w:cs="Calibri, Calibri"/>
          <w:bCs/>
          <w:color w:val="000000"/>
          <w:sz w:val="24"/>
          <w:szCs w:val="24"/>
        </w:rPr>
        <w:t>;</w:t>
      </w:r>
    </w:p>
    <w:p w:rsidR="001012B0" w:rsidRDefault="001012B0" w:rsidP="001012B0">
      <w:pPr>
        <w:pStyle w:val="Standard"/>
        <w:numPr>
          <w:ilvl w:val="0"/>
          <w:numId w:val="9"/>
        </w:numPr>
        <w:tabs>
          <w:tab w:val="left" w:pos="426"/>
        </w:tabs>
        <w:spacing w:after="0"/>
        <w:jc w:val="both"/>
      </w:pPr>
      <w:r>
        <w:rPr>
          <w:sz w:val="24"/>
          <w:szCs w:val="24"/>
        </w:rPr>
        <w:t xml:space="preserve">di non trovarsi in nessuno dei casi di ineleggibilità o decadenza rispettivamente previsti dall'art. 2382 del Codice Civile, e dall'art. 7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31 dicembre 2012, n. 235;</w:t>
      </w:r>
    </w:p>
    <w:p w:rsidR="001012B0" w:rsidRDefault="001012B0" w:rsidP="001012B0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 w:line="100" w:lineRule="atLeast"/>
        <w:jc w:val="both"/>
      </w:pPr>
      <w:r>
        <w:rPr>
          <w:sz w:val="24"/>
          <w:szCs w:val="24"/>
        </w:rPr>
        <w:t xml:space="preserve">di dare preventivamente la </w:t>
      </w:r>
      <w:r>
        <w:rPr>
          <w:rFonts w:cs="Calibri"/>
          <w:sz w:val="24"/>
          <w:szCs w:val="24"/>
        </w:rPr>
        <w:t>disponibilità ad accettare la nomina</w:t>
      </w:r>
      <w:r>
        <w:rPr>
          <w:sz w:val="24"/>
          <w:szCs w:val="24"/>
        </w:rPr>
        <w:t xml:space="preserve"> qualora conferita, nelle more della comunicazione </w:t>
      </w:r>
      <w:r>
        <w:rPr>
          <w:bCs/>
          <w:sz w:val="24"/>
          <w:szCs w:val="24"/>
        </w:rPr>
        <w:t xml:space="preserve">al </w:t>
      </w:r>
      <w:proofErr w:type="spellStart"/>
      <w:r>
        <w:rPr>
          <w:bCs/>
          <w:sz w:val="24"/>
          <w:szCs w:val="24"/>
        </w:rPr>
        <w:t>Corap</w:t>
      </w:r>
      <w:proofErr w:type="spellEnd"/>
      <w:r>
        <w:rPr>
          <w:bCs/>
          <w:sz w:val="24"/>
          <w:szCs w:val="24"/>
        </w:rPr>
        <w:t>;</w:t>
      </w:r>
    </w:p>
    <w:p w:rsidR="001012B0" w:rsidRDefault="001012B0" w:rsidP="001012B0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 w:line="100" w:lineRule="atLeast"/>
        <w:jc w:val="both"/>
      </w:pPr>
      <w:r>
        <w:rPr>
          <w:rFonts w:cs="Calibri"/>
          <w:sz w:val="24"/>
          <w:szCs w:val="24"/>
        </w:rPr>
        <w:t>di essere consapevole che il sopravvenire di una delle cause di incompatibilità e di esclusione nel corso del mandato comporta la revoca della nomina;</w:t>
      </w:r>
    </w:p>
    <w:p w:rsidR="001012B0" w:rsidRDefault="001012B0" w:rsidP="001012B0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 w:line="100" w:lineRule="atLeast"/>
        <w:jc w:val="both"/>
      </w:pPr>
      <w:r>
        <w:rPr>
          <w:rFonts w:eastAsia="Arial" w:cs="Calibri"/>
          <w:bCs/>
          <w:sz w:val="24"/>
          <w:szCs w:val="24"/>
          <w:shd w:val="clear" w:color="auto" w:fill="FFFFFF"/>
        </w:rPr>
        <w:t xml:space="preserve">di autorizzare la Regione Calabria, ai sensi del D. </w:t>
      </w:r>
      <w:proofErr w:type="spellStart"/>
      <w:r>
        <w:rPr>
          <w:rFonts w:eastAsia="Arial" w:cs="Calibri"/>
          <w:bCs/>
          <w:sz w:val="24"/>
          <w:szCs w:val="24"/>
          <w:shd w:val="clear" w:color="auto" w:fill="FFFFFF"/>
        </w:rPr>
        <w:t>Lgs</w:t>
      </w:r>
      <w:proofErr w:type="spellEnd"/>
      <w:r>
        <w:rPr>
          <w:rFonts w:eastAsia="Arial" w:cs="Calibri"/>
          <w:bCs/>
          <w:sz w:val="24"/>
          <w:szCs w:val="24"/>
          <w:shd w:val="clear" w:color="auto" w:fill="FFFFFF"/>
        </w:rPr>
        <w:t xml:space="preserve">, n. 196/2003 e </w:t>
      </w:r>
      <w:proofErr w:type="spellStart"/>
      <w:r>
        <w:rPr>
          <w:rFonts w:eastAsia="Arial" w:cs="Calibri"/>
          <w:bCs/>
          <w:sz w:val="24"/>
          <w:szCs w:val="24"/>
          <w:shd w:val="clear" w:color="auto" w:fill="FFFFFF"/>
        </w:rPr>
        <w:t>s.m.i</w:t>
      </w:r>
      <w:proofErr w:type="spellEnd"/>
      <w:r>
        <w:rPr>
          <w:rFonts w:eastAsia="Arial" w:cs="Calibri"/>
          <w:bCs/>
          <w:sz w:val="24"/>
          <w:szCs w:val="24"/>
          <w:shd w:val="clear" w:color="auto" w:fill="FFFFFF"/>
        </w:rPr>
        <w:t xml:space="preserve"> e GDPR (regolamento UE 2016/679), al trattamento dei dati personali contenuti nella presente istanza ai fini della procedura in questione;</w:t>
      </w:r>
    </w:p>
    <w:p w:rsidR="001012B0" w:rsidRDefault="001012B0" w:rsidP="001012B0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 w:line="100" w:lineRule="atLeast"/>
        <w:jc w:val="both"/>
      </w:pPr>
      <w:r>
        <w:rPr>
          <w:sz w:val="24"/>
          <w:szCs w:val="24"/>
        </w:rPr>
        <w:t>di voler ricevere eventuali comunicazioni relative alla presente procedura al seguente indirizzo di posta elettronica certificata (PEC)______________________________________</w:t>
      </w:r>
    </w:p>
    <w:p w:rsidR="001012B0" w:rsidRDefault="001012B0" w:rsidP="001012B0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 w:line="100" w:lineRule="atLeast"/>
        <w:jc w:val="both"/>
      </w:pPr>
      <w:r>
        <w:rPr>
          <w:rFonts w:eastAsia="Arial" w:cs="Calibri"/>
          <w:bCs/>
          <w:sz w:val="24"/>
          <w:szCs w:val="24"/>
          <w:shd w:val="clear" w:color="auto" w:fill="FFFFFF"/>
        </w:rPr>
        <w:lastRenderedPageBreak/>
        <w:t>di impegnarsi a comunicare tempestivamente per iscritto eventuali variazioni di indirizzi sollevando l’Amministrazione regionale da ogni responsabilità in caso di irreperibilità.</w:t>
      </w:r>
    </w:p>
    <w:p w:rsidR="001012B0" w:rsidRDefault="001012B0" w:rsidP="001012B0">
      <w:pPr>
        <w:pStyle w:val="Standard"/>
        <w:tabs>
          <w:tab w:val="left" w:pos="4183"/>
        </w:tabs>
        <w:spacing w:after="0"/>
        <w:ind w:left="96" w:hanging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012B0" w:rsidRDefault="001012B0" w:rsidP="001012B0">
      <w:pPr>
        <w:pStyle w:val="Standard"/>
        <w:tabs>
          <w:tab w:val="left" w:pos="4183"/>
        </w:tabs>
        <w:spacing w:after="0"/>
        <w:ind w:left="96" w:hanging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Il/La sottoscritto/a, consapevole della responsabilità, della decadenza da eventuali benefici e delle</w:t>
      </w:r>
    </w:p>
    <w:p w:rsidR="001012B0" w:rsidRDefault="001012B0" w:rsidP="001012B0">
      <w:pPr>
        <w:pStyle w:val="Standard"/>
        <w:tabs>
          <w:tab w:val="left" w:pos="4183"/>
        </w:tabs>
        <w:spacing w:after="0"/>
        <w:ind w:left="96" w:hanging="363"/>
        <w:jc w:val="both"/>
        <w:rPr>
          <w:sz w:val="24"/>
          <w:szCs w:val="24"/>
        </w:rPr>
      </w:pPr>
      <w:r>
        <w:rPr>
          <w:sz w:val="24"/>
          <w:szCs w:val="24"/>
        </w:rPr>
        <w:tab/>
        <w:t>sanzioni penali previste dagli artt. 75 e 76 del D.P.R. 28 dicembre 2000, n. 445, per le ipotesi di falsità in atti e dichiarazioni mendaci, afferma la veridicità delle dichiarazioni rese nella presente istanza.</w:t>
      </w:r>
    </w:p>
    <w:p w:rsidR="001012B0" w:rsidRDefault="001012B0" w:rsidP="001012B0">
      <w:pPr>
        <w:pStyle w:val="Standard"/>
        <w:tabs>
          <w:tab w:val="left" w:pos="0"/>
        </w:tabs>
        <w:spacing w:after="0"/>
        <w:rPr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presente istanza è sottoscritta dall'interessato ed inviata a mezzo PEC assieme al Curriculum vitae e alla fotocopia del documento di identità.</w:t>
      </w:r>
    </w:p>
    <w:p w:rsidR="001012B0" w:rsidRDefault="001012B0" w:rsidP="001012B0">
      <w:pPr>
        <w:pStyle w:val="Standard"/>
        <w:tabs>
          <w:tab w:val="left" w:pos="0"/>
        </w:tabs>
        <w:spacing w:after="0"/>
        <w:rPr>
          <w:rFonts w:eastAsia="Arial" w:cs="Calibri"/>
          <w:color w:val="000000"/>
          <w:sz w:val="24"/>
          <w:szCs w:val="24"/>
          <w:shd w:val="clear" w:color="auto" w:fill="FFFFFF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rPr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Data ..............................                                                                       Firma ......................................</w:t>
      </w:r>
    </w:p>
    <w:p w:rsidR="001012B0" w:rsidRDefault="001012B0" w:rsidP="001012B0">
      <w:pPr>
        <w:pStyle w:val="Standard"/>
        <w:tabs>
          <w:tab w:val="left" w:pos="0"/>
        </w:tabs>
        <w:spacing w:after="0"/>
        <w:rPr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rPr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1012B0" w:rsidRDefault="001012B0" w:rsidP="001012B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p w:rsidR="00A72B30" w:rsidRDefault="00A72B30">
      <w:pPr>
        <w:pStyle w:val="Standard"/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</w:p>
    <w:sectPr w:rsidR="00A72B30" w:rsidSect="003A35A3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18" w:rsidRDefault="00216918" w:rsidP="00A72B30">
      <w:r>
        <w:separator/>
      </w:r>
    </w:p>
  </w:endnote>
  <w:endnote w:type="continuationSeparator" w:id="0">
    <w:p w:rsidR="00216918" w:rsidRDefault="00216918" w:rsidP="00A7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ibrì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Calibri">
    <w:altName w:val="Arial"/>
    <w:charset w:val="00"/>
    <w:family w:val="swiss"/>
    <w:pitch w:val="default"/>
  </w:font>
  <w:font w:name="Garamond, Garamon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18" w:rsidRDefault="00216918" w:rsidP="00A72B30">
      <w:r w:rsidRPr="00A72B30">
        <w:rPr>
          <w:color w:val="000000"/>
        </w:rPr>
        <w:separator/>
      </w:r>
    </w:p>
  </w:footnote>
  <w:footnote w:type="continuationSeparator" w:id="0">
    <w:p w:rsidR="00216918" w:rsidRDefault="00216918" w:rsidP="00A7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8E3"/>
    <w:multiLevelType w:val="multilevel"/>
    <w:tmpl w:val="A56E1B5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>
    <w:nsid w:val="037C6C4B"/>
    <w:multiLevelType w:val="multilevel"/>
    <w:tmpl w:val="940C0AFC"/>
    <w:styleLink w:val="WWNum2"/>
    <w:lvl w:ilvl="0">
      <w:numFmt w:val="bullet"/>
      <w:lvlText w:val=""/>
      <w:lvlJc w:val="left"/>
      <w:rPr>
        <w:rFonts w:ascii="Times New Roman" w:hAnsi="Times New Roman" w:cs="OpenSymbol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eastAsia="SimSun" w:hAnsi="Times New Roman" w:cs="Arial"/>
        <w:b w:val="0"/>
        <w:bCs w:val="0"/>
      </w:rPr>
    </w:lvl>
    <w:lvl w:ilvl="3">
      <w:numFmt w:val="bullet"/>
      <w:lvlText w:val=""/>
      <w:lvlJc w:val="left"/>
      <w:rPr>
        <w:rFonts w:ascii="Times New Roman" w:hAnsi="Times New Roman" w:cs="Courier New"/>
      </w:rPr>
    </w:lvl>
    <w:lvl w:ilvl="4">
      <w:numFmt w:val="bullet"/>
      <w:lvlText w:val="◦"/>
      <w:lvlJc w:val="left"/>
      <w:rPr>
        <w:rFonts w:ascii="Times New Roman" w:hAnsi="Times New Roman" w:cs="Wingdings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"/>
      <w:lvlJc w:val="left"/>
      <w:rPr>
        <w:rFonts w:ascii="Times New Roman" w:hAnsi="Times New Roman" w:cs="OpenSymbol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2">
    <w:nsid w:val="04CF21BC"/>
    <w:multiLevelType w:val="multilevel"/>
    <w:tmpl w:val="CA3E4C4C"/>
    <w:styleLink w:val="WWNum5"/>
    <w:lvl w:ilvl="0">
      <w:start w:val="1"/>
      <w:numFmt w:val="lowerLetter"/>
      <w:lvlText w:val="%1)"/>
      <w:lvlJc w:val="left"/>
      <w:rPr>
        <w:rFonts w:eastAsia="SimSun" w:cs="Arial"/>
        <w:b w:val="0"/>
        <w:bCs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EEC6ACA"/>
    <w:multiLevelType w:val="multilevel"/>
    <w:tmpl w:val="96248C5C"/>
    <w:lvl w:ilvl="0">
      <w:start w:val="1"/>
      <w:numFmt w:val="decimal"/>
      <w:lvlText w:val="%1)"/>
      <w:lvlJc w:val="left"/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2302BA4"/>
    <w:multiLevelType w:val="multilevel"/>
    <w:tmpl w:val="F74A920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336597B"/>
    <w:multiLevelType w:val="multilevel"/>
    <w:tmpl w:val="FEBACFCE"/>
    <w:styleLink w:val="WW8Num2"/>
    <w:lvl w:ilvl="0">
      <w:start w:val="1"/>
      <w:numFmt w:val="lowerLetter"/>
      <w:lvlText w:val="%1)"/>
      <w:lvlJc w:val="left"/>
      <w:rPr>
        <w:rFonts w:ascii="Times New Roman" w:eastAsia="Arial" w:hAnsi="Times New Roman" w:cs="Times New Roman"/>
        <w:b/>
        <w:bCs/>
        <w:color w:val="000000"/>
        <w:sz w:val="22"/>
        <w:szCs w:val="22"/>
        <w:shd w:val="clear" w:color="auto" w:fill="FFFFFF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F6A6CEA"/>
    <w:multiLevelType w:val="multilevel"/>
    <w:tmpl w:val="4662A7F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5957A61"/>
    <w:multiLevelType w:val="hybridMultilevel"/>
    <w:tmpl w:val="436AB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02AFA"/>
    <w:multiLevelType w:val="multilevel"/>
    <w:tmpl w:val="F954BBC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788187D"/>
    <w:multiLevelType w:val="multilevel"/>
    <w:tmpl w:val="70AE5256"/>
    <w:styleLink w:val="WWNum4"/>
    <w:lvl w:ilvl="0">
      <w:start w:val="1"/>
      <w:numFmt w:val="lowerLetter"/>
      <w:lvlText w:val="%1)"/>
      <w:lvlJc w:val="left"/>
      <w:rPr>
        <w:rFonts w:ascii="Colibrì" w:hAnsi="Colibrì"/>
        <w:b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7A017B7"/>
    <w:multiLevelType w:val="multilevel"/>
    <w:tmpl w:val="02D625F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30"/>
    <w:rsid w:val="000D1DF4"/>
    <w:rsid w:val="001012B0"/>
    <w:rsid w:val="00121BFE"/>
    <w:rsid w:val="00124BBB"/>
    <w:rsid w:val="00133C6F"/>
    <w:rsid w:val="001F4A01"/>
    <w:rsid w:val="00216918"/>
    <w:rsid w:val="002411BB"/>
    <w:rsid w:val="002A5FC9"/>
    <w:rsid w:val="002B7080"/>
    <w:rsid w:val="00383D6A"/>
    <w:rsid w:val="003A35A3"/>
    <w:rsid w:val="00404738"/>
    <w:rsid w:val="00424DE3"/>
    <w:rsid w:val="00425363"/>
    <w:rsid w:val="00426F38"/>
    <w:rsid w:val="004334A8"/>
    <w:rsid w:val="00492011"/>
    <w:rsid w:val="004958BB"/>
    <w:rsid w:val="004C1806"/>
    <w:rsid w:val="004C3EC5"/>
    <w:rsid w:val="00506B28"/>
    <w:rsid w:val="005405FC"/>
    <w:rsid w:val="005965CE"/>
    <w:rsid w:val="005C4B55"/>
    <w:rsid w:val="005F7A96"/>
    <w:rsid w:val="00612E71"/>
    <w:rsid w:val="00643999"/>
    <w:rsid w:val="00646376"/>
    <w:rsid w:val="0070156D"/>
    <w:rsid w:val="00721A34"/>
    <w:rsid w:val="0072455F"/>
    <w:rsid w:val="0073216F"/>
    <w:rsid w:val="00754FDE"/>
    <w:rsid w:val="0079529C"/>
    <w:rsid w:val="00814AD8"/>
    <w:rsid w:val="0081509B"/>
    <w:rsid w:val="00820ECB"/>
    <w:rsid w:val="00832775"/>
    <w:rsid w:val="008509A9"/>
    <w:rsid w:val="00851457"/>
    <w:rsid w:val="00871883"/>
    <w:rsid w:val="00885D35"/>
    <w:rsid w:val="0091062A"/>
    <w:rsid w:val="00914E30"/>
    <w:rsid w:val="0092535B"/>
    <w:rsid w:val="0097484D"/>
    <w:rsid w:val="00994460"/>
    <w:rsid w:val="009B26DC"/>
    <w:rsid w:val="009D6E7F"/>
    <w:rsid w:val="00A209B0"/>
    <w:rsid w:val="00A20E9D"/>
    <w:rsid w:val="00A6396D"/>
    <w:rsid w:val="00A72B30"/>
    <w:rsid w:val="00A96A89"/>
    <w:rsid w:val="00AA384B"/>
    <w:rsid w:val="00AC399B"/>
    <w:rsid w:val="00AC3D3A"/>
    <w:rsid w:val="00AF78E3"/>
    <w:rsid w:val="00B06FC6"/>
    <w:rsid w:val="00B454A7"/>
    <w:rsid w:val="00B81D53"/>
    <w:rsid w:val="00BC5936"/>
    <w:rsid w:val="00BE6E65"/>
    <w:rsid w:val="00C30163"/>
    <w:rsid w:val="00C34B02"/>
    <w:rsid w:val="00C50C20"/>
    <w:rsid w:val="00C7531D"/>
    <w:rsid w:val="00C826EF"/>
    <w:rsid w:val="00CB7182"/>
    <w:rsid w:val="00CC395A"/>
    <w:rsid w:val="00D54B4F"/>
    <w:rsid w:val="00DE038B"/>
    <w:rsid w:val="00EC3BD7"/>
    <w:rsid w:val="00EF702E"/>
    <w:rsid w:val="00F37F73"/>
    <w:rsid w:val="00F437D6"/>
    <w:rsid w:val="00F55481"/>
    <w:rsid w:val="00F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72B3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2B30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Normale"/>
    <w:rsid w:val="00A72B30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A72B30"/>
    <w:pPr>
      <w:spacing w:after="140" w:line="288" w:lineRule="auto"/>
    </w:pPr>
  </w:style>
  <w:style w:type="paragraph" w:styleId="Elenco">
    <w:name w:val="List"/>
    <w:basedOn w:val="Textbody"/>
    <w:rsid w:val="00A72B30"/>
    <w:rPr>
      <w:rFonts w:cs="Mangal"/>
    </w:rPr>
  </w:style>
  <w:style w:type="paragraph" w:styleId="Didascalia">
    <w:name w:val="caption"/>
    <w:basedOn w:val="Standard"/>
    <w:rsid w:val="00A72B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72B30"/>
    <w:pPr>
      <w:suppressLineNumbers/>
    </w:pPr>
    <w:rPr>
      <w:rFonts w:cs="Mangal"/>
    </w:rPr>
  </w:style>
  <w:style w:type="paragraph" w:styleId="Sottotitolo">
    <w:name w:val="Subtitle"/>
    <w:basedOn w:val="Heading"/>
    <w:next w:val="Textbody"/>
    <w:rsid w:val="00A72B30"/>
    <w:rPr>
      <w:i/>
      <w:iCs/>
    </w:rPr>
  </w:style>
  <w:style w:type="paragraph" w:styleId="Pidipagina">
    <w:name w:val="footer"/>
    <w:basedOn w:val="Normale"/>
    <w:rsid w:val="00A72B3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A72B30"/>
    <w:pPr>
      <w:ind w:left="720"/>
    </w:pPr>
  </w:style>
  <w:style w:type="paragraph" w:customStyle="1" w:styleId="Footnote">
    <w:name w:val="Footnote"/>
    <w:basedOn w:val="Standard"/>
    <w:rsid w:val="00A72B30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A72B30"/>
    <w:pPr>
      <w:suppressLineNumbers/>
    </w:pPr>
  </w:style>
  <w:style w:type="paragraph" w:styleId="Testonotaapidipagina">
    <w:name w:val="footnote text"/>
    <w:basedOn w:val="Normale"/>
    <w:rsid w:val="00A72B30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estofumetto">
    <w:name w:val="Balloon Text"/>
    <w:basedOn w:val="Normale"/>
    <w:rsid w:val="00A72B30"/>
    <w:rPr>
      <w:rFonts w:ascii="Segoe UI" w:eastAsia="Segoe UI" w:hAnsi="Segoe UI" w:cs="Segoe UI"/>
      <w:sz w:val="18"/>
      <w:szCs w:val="18"/>
    </w:rPr>
  </w:style>
  <w:style w:type="paragraph" w:customStyle="1" w:styleId="TableHeading">
    <w:name w:val="Table Heading"/>
    <w:basedOn w:val="TableContents"/>
    <w:rsid w:val="00A72B30"/>
    <w:pPr>
      <w:jc w:val="center"/>
    </w:pPr>
    <w:rPr>
      <w:b/>
      <w:bCs/>
    </w:rPr>
  </w:style>
  <w:style w:type="paragraph" w:customStyle="1" w:styleId="Default">
    <w:name w:val="Default"/>
    <w:basedOn w:val="Standard"/>
    <w:rsid w:val="00A72B30"/>
    <w:pPr>
      <w:suppressAutoHyphens w:val="0"/>
      <w:autoSpaceDE w:val="0"/>
      <w:spacing w:after="0" w:line="240" w:lineRule="auto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character" w:customStyle="1" w:styleId="Internetlink">
    <w:name w:val="Internet link"/>
    <w:basedOn w:val="Carpredefinitoparagrafo"/>
    <w:rsid w:val="00A72B3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sid w:val="00A72B30"/>
  </w:style>
  <w:style w:type="character" w:customStyle="1" w:styleId="PidipaginaCarattere">
    <w:name w:val="Piè di pagina Carattere"/>
    <w:basedOn w:val="Carpredefinitoparagrafo"/>
    <w:rsid w:val="00A72B30"/>
  </w:style>
  <w:style w:type="character" w:customStyle="1" w:styleId="ListLabel275">
    <w:name w:val="ListLabel 275"/>
    <w:rsid w:val="00A72B30"/>
    <w:rPr>
      <w:rFonts w:eastAsia="SimSun" w:cs="Arial"/>
      <w:b w:val="0"/>
      <w:bCs w:val="0"/>
    </w:rPr>
  </w:style>
  <w:style w:type="character" w:customStyle="1" w:styleId="ListLabel276">
    <w:name w:val="ListLabel 276"/>
    <w:rsid w:val="00A72B30"/>
    <w:rPr>
      <w:rFonts w:cs="Courier New"/>
    </w:rPr>
  </w:style>
  <w:style w:type="character" w:customStyle="1" w:styleId="ListLabel277">
    <w:name w:val="ListLabel 277"/>
    <w:rsid w:val="00A72B30"/>
    <w:rPr>
      <w:rFonts w:cs="Wingdings"/>
    </w:rPr>
  </w:style>
  <w:style w:type="character" w:customStyle="1" w:styleId="ListLabel272">
    <w:name w:val="ListLabel 272"/>
    <w:rsid w:val="00A72B30"/>
    <w:rPr>
      <w:rFonts w:cs="Symbol"/>
    </w:rPr>
  </w:style>
  <w:style w:type="character" w:customStyle="1" w:styleId="WW8Num2z0">
    <w:name w:val="WW8Num2z0"/>
    <w:rsid w:val="00A72B30"/>
    <w:rPr>
      <w:rFonts w:ascii="Times New Roman" w:eastAsia="Arial" w:hAnsi="Times New Roman" w:cs="Times New Roman"/>
      <w:b/>
      <w:bCs/>
      <w:color w:val="000000"/>
      <w:sz w:val="22"/>
      <w:szCs w:val="22"/>
      <w:shd w:val="clear" w:color="auto" w:fill="FFFFFF"/>
      <w:lang w:val="it-IT"/>
    </w:rPr>
  </w:style>
  <w:style w:type="character" w:customStyle="1" w:styleId="NumberingSymbols">
    <w:name w:val="Numbering Symbols"/>
    <w:rsid w:val="00A72B30"/>
  </w:style>
  <w:style w:type="character" w:customStyle="1" w:styleId="FootnoteSymbol">
    <w:name w:val="Footnote Symbol"/>
    <w:rsid w:val="00A72B30"/>
  </w:style>
  <w:style w:type="character" w:customStyle="1" w:styleId="Footnoteanchor">
    <w:name w:val="Footnote anchor"/>
    <w:rsid w:val="00A72B30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A72B30"/>
    <w:rPr>
      <w:position w:val="0"/>
      <w:vertAlign w:val="superscript"/>
    </w:rPr>
  </w:style>
  <w:style w:type="character" w:styleId="Enfasicorsivo">
    <w:name w:val="Emphasis"/>
    <w:rsid w:val="00A72B30"/>
    <w:rPr>
      <w:i/>
      <w:iCs/>
    </w:rPr>
  </w:style>
  <w:style w:type="character" w:customStyle="1" w:styleId="TestonotaapidipaginaCarattere">
    <w:name w:val="Testo nota a piè di pagina Carattere"/>
    <w:basedOn w:val="Carpredefinitoparagrafo"/>
    <w:rsid w:val="00A72B30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A72B30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sid w:val="00A72B30"/>
    <w:rPr>
      <w:rFonts w:ascii="Segoe UI" w:eastAsia="Segoe UI" w:hAnsi="Segoe UI" w:cs="Segoe UI"/>
      <w:sz w:val="18"/>
      <w:szCs w:val="18"/>
    </w:rPr>
  </w:style>
  <w:style w:type="character" w:customStyle="1" w:styleId="ListLabel291">
    <w:name w:val="ListLabel 291"/>
    <w:rsid w:val="00A72B30"/>
    <w:rPr>
      <w:rFonts w:ascii="Colibrì" w:eastAsia="Colibrì" w:hAnsi="Colibrì" w:cs="Colibrì"/>
      <w:b/>
      <w:i w:val="0"/>
      <w:sz w:val="22"/>
    </w:rPr>
  </w:style>
  <w:style w:type="character" w:customStyle="1" w:styleId="ListLabel273">
    <w:name w:val="ListLabel 273"/>
    <w:rsid w:val="00A72B30"/>
    <w:rPr>
      <w:rFonts w:cs="OpenSymbol"/>
    </w:rPr>
  </w:style>
  <w:style w:type="character" w:customStyle="1" w:styleId="ListLabel274">
    <w:name w:val="ListLabel 274"/>
    <w:rsid w:val="00A72B30"/>
    <w:rPr>
      <w:rFonts w:cs="OpenSymbol"/>
    </w:rPr>
  </w:style>
  <w:style w:type="character" w:customStyle="1" w:styleId="ListLabel278">
    <w:name w:val="ListLabel 278"/>
    <w:rsid w:val="00A72B30"/>
    <w:rPr>
      <w:rFonts w:cs="OpenSymbol"/>
    </w:rPr>
  </w:style>
  <w:style w:type="character" w:customStyle="1" w:styleId="ListLabel279">
    <w:name w:val="ListLabel 279"/>
    <w:rsid w:val="00A72B30"/>
    <w:rPr>
      <w:rFonts w:cs="OpenSymbol"/>
    </w:rPr>
  </w:style>
  <w:style w:type="character" w:customStyle="1" w:styleId="ListLabel280">
    <w:name w:val="ListLabel 280"/>
    <w:rsid w:val="00A72B30"/>
    <w:rPr>
      <w:rFonts w:cs="OpenSymbol"/>
    </w:rPr>
  </w:style>
  <w:style w:type="character" w:customStyle="1" w:styleId="ListLabel281">
    <w:name w:val="ListLabel 281"/>
    <w:rsid w:val="00A72B30"/>
    <w:rPr>
      <w:rFonts w:cs="OpenSymbol"/>
    </w:rPr>
  </w:style>
  <w:style w:type="character" w:customStyle="1" w:styleId="IntestazioneCarattere1">
    <w:name w:val="Intestazione Carattere1"/>
    <w:basedOn w:val="Carpredefinitoparagrafo"/>
    <w:rsid w:val="00A72B30"/>
  </w:style>
  <w:style w:type="character" w:customStyle="1" w:styleId="PidipaginaCarattere1">
    <w:name w:val="Piè di pagina Carattere1"/>
    <w:basedOn w:val="Carpredefinitoparagrafo"/>
    <w:rsid w:val="00A72B30"/>
  </w:style>
  <w:style w:type="numbering" w:customStyle="1" w:styleId="WWNum5">
    <w:name w:val="WWNum5"/>
    <w:basedOn w:val="Nessunelenco"/>
    <w:rsid w:val="00A72B30"/>
    <w:pPr>
      <w:numPr>
        <w:numId w:val="1"/>
      </w:numPr>
    </w:pPr>
  </w:style>
  <w:style w:type="numbering" w:customStyle="1" w:styleId="WW8Num2">
    <w:name w:val="WW8Num2"/>
    <w:basedOn w:val="Nessunelenco"/>
    <w:rsid w:val="00A72B30"/>
    <w:pPr>
      <w:numPr>
        <w:numId w:val="2"/>
      </w:numPr>
    </w:pPr>
  </w:style>
  <w:style w:type="numbering" w:customStyle="1" w:styleId="WWNum4">
    <w:name w:val="WWNum4"/>
    <w:basedOn w:val="Nessunelenco"/>
    <w:rsid w:val="00A72B30"/>
    <w:pPr>
      <w:numPr>
        <w:numId w:val="3"/>
      </w:numPr>
    </w:pPr>
  </w:style>
  <w:style w:type="numbering" w:customStyle="1" w:styleId="WWNum2">
    <w:name w:val="WWNum2"/>
    <w:basedOn w:val="Nessunelenco"/>
    <w:rsid w:val="00A72B30"/>
    <w:pPr>
      <w:numPr>
        <w:numId w:val="4"/>
      </w:numPr>
    </w:pPr>
  </w:style>
  <w:style w:type="numbering" w:customStyle="1" w:styleId="RTFNum2">
    <w:name w:val="RTF_Num 2"/>
    <w:basedOn w:val="Nessunelenco"/>
    <w:rsid w:val="00A72B30"/>
    <w:pPr>
      <w:numPr>
        <w:numId w:val="5"/>
      </w:numPr>
    </w:pPr>
  </w:style>
  <w:style w:type="numbering" w:customStyle="1" w:styleId="RTFNum3">
    <w:name w:val="RTF_Num 3"/>
    <w:basedOn w:val="Nessunelenco"/>
    <w:rsid w:val="00A72B30"/>
    <w:pPr>
      <w:numPr>
        <w:numId w:val="6"/>
      </w:numPr>
    </w:pPr>
  </w:style>
  <w:style w:type="numbering" w:customStyle="1" w:styleId="RTFNum4">
    <w:name w:val="RTF_Num 4"/>
    <w:basedOn w:val="Nessunelenco"/>
    <w:rsid w:val="00A72B3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72B3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2B30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Normale"/>
    <w:rsid w:val="00A72B30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A72B30"/>
    <w:pPr>
      <w:spacing w:after="140" w:line="288" w:lineRule="auto"/>
    </w:pPr>
  </w:style>
  <w:style w:type="paragraph" w:styleId="Elenco">
    <w:name w:val="List"/>
    <w:basedOn w:val="Textbody"/>
    <w:rsid w:val="00A72B30"/>
    <w:rPr>
      <w:rFonts w:cs="Mangal"/>
    </w:rPr>
  </w:style>
  <w:style w:type="paragraph" w:styleId="Didascalia">
    <w:name w:val="caption"/>
    <w:basedOn w:val="Standard"/>
    <w:rsid w:val="00A72B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72B30"/>
    <w:pPr>
      <w:suppressLineNumbers/>
    </w:pPr>
    <w:rPr>
      <w:rFonts w:cs="Mangal"/>
    </w:rPr>
  </w:style>
  <w:style w:type="paragraph" w:styleId="Sottotitolo">
    <w:name w:val="Subtitle"/>
    <w:basedOn w:val="Heading"/>
    <w:next w:val="Textbody"/>
    <w:rsid w:val="00A72B30"/>
    <w:rPr>
      <w:i/>
      <w:iCs/>
    </w:rPr>
  </w:style>
  <w:style w:type="paragraph" w:styleId="Pidipagina">
    <w:name w:val="footer"/>
    <w:basedOn w:val="Normale"/>
    <w:rsid w:val="00A72B3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A72B30"/>
    <w:pPr>
      <w:ind w:left="720"/>
    </w:pPr>
  </w:style>
  <w:style w:type="paragraph" w:customStyle="1" w:styleId="Footnote">
    <w:name w:val="Footnote"/>
    <w:basedOn w:val="Standard"/>
    <w:rsid w:val="00A72B30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A72B30"/>
    <w:pPr>
      <w:suppressLineNumbers/>
    </w:pPr>
  </w:style>
  <w:style w:type="paragraph" w:styleId="Testonotaapidipagina">
    <w:name w:val="footnote text"/>
    <w:basedOn w:val="Normale"/>
    <w:rsid w:val="00A72B30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estofumetto">
    <w:name w:val="Balloon Text"/>
    <w:basedOn w:val="Normale"/>
    <w:rsid w:val="00A72B30"/>
    <w:rPr>
      <w:rFonts w:ascii="Segoe UI" w:eastAsia="Segoe UI" w:hAnsi="Segoe UI" w:cs="Segoe UI"/>
      <w:sz w:val="18"/>
      <w:szCs w:val="18"/>
    </w:rPr>
  </w:style>
  <w:style w:type="paragraph" w:customStyle="1" w:styleId="TableHeading">
    <w:name w:val="Table Heading"/>
    <w:basedOn w:val="TableContents"/>
    <w:rsid w:val="00A72B30"/>
    <w:pPr>
      <w:jc w:val="center"/>
    </w:pPr>
    <w:rPr>
      <w:b/>
      <w:bCs/>
    </w:rPr>
  </w:style>
  <w:style w:type="paragraph" w:customStyle="1" w:styleId="Default">
    <w:name w:val="Default"/>
    <w:basedOn w:val="Standard"/>
    <w:rsid w:val="00A72B30"/>
    <w:pPr>
      <w:suppressAutoHyphens w:val="0"/>
      <w:autoSpaceDE w:val="0"/>
      <w:spacing w:after="0" w:line="240" w:lineRule="auto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character" w:customStyle="1" w:styleId="Internetlink">
    <w:name w:val="Internet link"/>
    <w:basedOn w:val="Carpredefinitoparagrafo"/>
    <w:rsid w:val="00A72B3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sid w:val="00A72B30"/>
  </w:style>
  <w:style w:type="character" w:customStyle="1" w:styleId="PidipaginaCarattere">
    <w:name w:val="Piè di pagina Carattere"/>
    <w:basedOn w:val="Carpredefinitoparagrafo"/>
    <w:rsid w:val="00A72B30"/>
  </w:style>
  <w:style w:type="character" w:customStyle="1" w:styleId="ListLabel275">
    <w:name w:val="ListLabel 275"/>
    <w:rsid w:val="00A72B30"/>
    <w:rPr>
      <w:rFonts w:eastAsia="SimSun" w:cs="Arial"/>
      <w:b w:val="0"/>
      <w:bCs w:val="0"/>
    </w:rPr>
  </w:style>
  <w:style w:type="character" w:customStyle="1" w:styleId="ListLabel276">
    <w:name w:val="ListLabel 276"/>
    <w:rsid w:val="00A72B30"/>
    <w:rPr>
      <w:rFonts w:cs="Courier New"/>
    </w:rPr>
  </w:style>
  <w:style w:type="character" w:customStyle="1" w:styleId="ListLabel277">
    <w:name w:val="ListLabel 277"/>
    <w:rsid w:val="00A72B30"/>
    <w:rPr>
      <w:rFonts w:cs="Wingdings"/>
    </w:rPr>
  </w:style>
  <w:style w:type="character" w:customStyle="1" w:styleId="ListLabel272">
    <w:name w:val="ListLabel 272"/>
    <w:rsid w:val="00A72B30"/>
    <w:rPr>
      <w:rFonts w:cs="Symbol"/>
    </w:rPr>
  </w:style>
  <w:style w:type="character" w:customStyle="1" w:styleId="WW8Num2z0">
    <w:name w:val="WW8Num2z0"/>
    <w:rsid w:val="00A72B30"/>
    <w:rPr>
      <w:rFonts w:ascii="Times New Roman" w:eastAsia="Arial" w:hAnsi="Times New Roman" w:cs="Times New Roman"/>
      <w:b/>
      <w:bCs/>
      <w:color w:val="000000"/>
      <w:sz w:val="22"/>
      <w:szCs w:val="22"/>
      <w:shd w:val="clear" w:color="auto" w:fill="FFFFFF"/>
      <w:lang w:val="it-IT"/>
    </w:rPr>
  </w:style>
  <w:style w:type="character" w:customStyle="1" w:styleId="NumberingSymbols">
    <w:name w:val="Numbering Symbols"/>
    <w:rsid w:val="00A72B30"/>
  </w:style>
  <w:style w:type="character" w:customStyle="1" w:styleId="FootnoteSymbol">
    <w:name w:val="Footnote Symbol"/>
    <w:rsid w:val="00A72B30"/>
  </w:style>
  <w:style w:type="character" w:customStyle="1" w:styleId="Footnoteanchor">
    <w:name w:val="Footnote anchor"/>
    <w:rsid w:val="00A72B30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A72B30"/>
    <w:rPr>
      <w:position w:val="0"/>
      <w:vertAlign w:val="superscript"/>
    </w:rPr>
  </w:style>
  <w:style w:type="character" w:styleId="Enfasicorsivo">
    <w:name w:val="Emphasis"/>
    <w:rsid w:val="00A72B30"/>
    <w:rPr>
      <w:i/>
      <w:iCs/>
    </w:rPr>
  </w:style>
  <w:style w:type="character" w:customStyle="1" w:styleId="TestonotaapidipaginaCarattere">
    <w:name w:val="Testo nota a piè di pagina Carattere"/>
    <w:basedOn w:val="Carpredefinitoparagrafo"/>
    <w:rsid w:val="00A72B30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A72B30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sid w:val="00A72B30"/>
    <w:rPr>
      <w:rFonts w:ascii="Segoe UI" w:eastAsia="Segoe UI" w:hAnsi="Segoe UI" w:cs="Segoe UI"/>
      <w:sz w:val="18"/>
      <w:szCs w:val="18"/>
    </w:rPr>
  </w:style>
  <w:style w:type="character" w:customStyle="1" w:styleId="ListLabel291">
    <w:name w:val="ListLabel 291"/>
    <w:rsid w:val="00A72B30"/>
    <w:rPr>
      <w:rFonts w:ascii="Colibrì" w:eastAsia="Colibrì" w:hAnsi="Colibrì" w:cs="Colibrì"/>
      <w:b/>
      <w:i w:val="0"/>
      <w:sz w:val="22"/>
    </w:rPr>
  </w:style>
  <w:style w:type="character" w:customStyle="1" w:styleId="ListLabel273">
    <w:name w:val="ListLabel 273"/>
    <w:rsid w:val="00A72B30"/>
    <w:rPr>
      <w:rFonts w:cs="OpenSymbol"/>
    </w:rPr>
  </w:style>
  <w:style w:type="character" w:customStyle="1" w:styleId="ListLabel274">
    <w:name w:val="ListLabel 274"/>
    <w:rsid w:val="00A72B30"/>
    <w:rPr>
      <w:rFonts w:cs="OpenSymbol"/>
    </w:rPr>
  </w:style>
  <w:style w:type="character" w:customStyle="1" w:styleId="ListLabel278">
    <w:name w:val="ListLabel 278"/>
    <w:rsid w:val="00A72B30"/>
    <w:rPr>
      <w:rFonts w:cs="OpenSymbol"/>
    </w:rPr>
  </w:style>
  <w:style w:type="character" w:customStyle="1" w:styleId="ListLabel279">
    <w:name w:val="ListLabel 279"/>
    <w:rsid w:val="00A72B30"/>
    <w:rPr>
      <w:rFonts w:cs="OpenSymbol"/>
    </w:rPr>
  </w:style>
  <w:style w:type="character" w:customStyle="1" w:styleId="ListLabel280">
    <w:name w:val="ListLabel 280"/>
    <w:rsid w:val="00A72B30"/>
    <w:rPr>
      <w:rFonts w:cs="OpenSymbol"/>
    </w:rPr>
  </w:style>
  <w:style w:type="character" w:customStyle="1" w:styleId="ListLabel281">
    <w:name w:val="ListLabel 281"/>
    <w:rsid w:val="00A72B30"/>
    <w:rPr>
      <w:rFonts w:cs="OpenSymbol"/>
    </w:rPr>
  </w:style>
  <w:style w:type="character" w:customStyle="1" w:styleId="IntestazioneCarattere1">
    <w:name w:val="Intestazione Carattere1"/>
    <w:basedOn w:val="Carpredefinitoparagrafo"/>
    <w:rsid w:val="00A72B30"/>
  </w:style>
  <w:style w:type="character" w:customStyle="1" w:styleId="PidipaginaCarattere1">
    <w:name w:val="Piè di pagina Carattere1"/>
    <w:basedOn w:val="Carpredefinitoparagrafo"/>
    <w:rsid w:val="00A72B30"/>
  </w:style>
  <w:style w:type="numbering" w:customStyle="1" w:styleId="WWNum5">
    <w:name w:val="WWNum5"/>
    <w:basedOn w:val="Nessunelenco"/>
    <w:rsid w:val="00A72B30"/>
    <w:pPr>
      <w:numPr>
        <w:numId w:val="1"/>
      </w:numPr>
    </w:pPr>
  </w:style>
  <w:style w:type="numbering" w:customStyle="1" w:styleId="WW8Num2">
    <w:name w:val="WW8Num2"/>
    <w:basedOn w:val="Nessunelenco"/>
    <w:rsid w:val="00A72B30"/>
    <w:pPr>
      <w:numPr>
        <w:numId w:val="2"/>
      </w:numPr>
    </w:pPr>
  </w:style>
  <w:style w:type="numbering" w:customStyle="1" w:styleId="WWNum4">
    <w:name w:val="WWNum4"/>
    <w:basedOn w:val="Nessunelenco"/>
    <w:rsid w:val="00A72B30"/>
    <w:pPr>
      <w:numPr>
        <w:numId w:val="3"/>
      </w:numPr>
    </w:pPr>
  </w:style>
  <w:style w:type="numbering" w:customStyle="1" w:styleId="WWNum2">
    <w:name w:val="WWNum2"/>
    <w:basedOn w:val="Nessunelenco"/>
    <w:rsid w:val="00A72B30"/>
    <w:pPr>
      <w:numPr>
        <w:numId w:val="4"/>
      </w:numPr>
    </w:pPr>
  </w:style>
  <w:style w:type="numbering" w:customStyle="1" w:styleId="RTFNum2">
    <w:name w:val="RTF_Num 2"/>
    <w:basedOn w:val="Nessunelenco"/>
    <w:rsid w:val="00A72B30"/>
    <w:pPr>
      <w:numPr>
        <w:numId w:val="5"/>
      </w:numPr>
    </w:pPr>
  </w:style>
  <w:style w:type="numbering" w:customStyle="1" w:styleId="RTFNum3">
    <w:name w:val="RTF_Num 3"/>
    <w:basedOn w:val="Nessunelenco"/>
    <w:rsid w:val="00A72B30"/>
    <w:pPr>
      <w:numPr>
        <w:numId w:val="6"/>
      </w:numPr>
    </w:pPr>
  </w:style>
  <w:style w:type="numbering" w:customStyle="1" w:styleId="RTFNum4">
    <w:name w:val="RTF_Num 4"/>
    <w:basedOn w:val="Nessunelenco"/>
    <w:rsid w:val="00A72B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BE41-E5CD-472E-BA99-BE345262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2</cp:revision>
  <cp:lastPrinted>2019-02-25T16:00:00Z</cp:lastPrinted>
  <dcterms:created xsi:type="dcterms:W3CDTF">2019-03-04T12:38:00Z</dcterms:created>
  <dcterms:modified xsi:type="dcterms:W3CDTF">2019-03-04T12:38:00Z</dcterms:modified>
</cp:coreProperties>
</file>